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609C0" w:rsidRDefault="008C7C07" w:rsidP="000609C0">
      <w:pPr>
        <w:jc w:val="both"/>
        <w:rPr>
          <w:rFonts w:ascii="Calibri" w:hAnsi="Calibri"/>
          <w:sz w:val="22"/>
        </w:rPr>
      </w:pPr>
      <w:bookmarkStart w:id="0" w:name="OLE_LINK2"/>
      <w:r>
        <w:rPr>
          <w:rFonts w:ascii="Futura Md BT" w:hAnsi="Futura Md BT"/>
          <w:b/>
          <w:bCs/>
          <w:sz w:val="28"/>
          <w:szCs w:val="28"/>
        </w:rPr>
        <w:t>RFI</w:t>
      </w:r>
      <w:r w:rsidR="00E12E15">
        <w:rPr>
          <w:rFonts w:ascii="Futura Md BT" w:hAnsi="Futura Md BT"/>
          <w:b/>
          <w:bCs/>
          <w:sz w:val="28"/>
          <w:szCs w:val="28"/>
        </w:rPr>
        <w:t>,</w:t>
      </w:r>
      <w:bookmarkStart w:id="1" w:name="_GoBack"/>
      <w:bookmarkEnd w:id="1"/>
      <w:r w:rsidR="000609C0">
        <w:t xml:space="preserve"> </w:t>
      </w:r>
      <w:r w:rsidR="000609C0">
        <w:rPr>
          <w:rFonts w:ascii="Futura Md BT" w:hAnsi="Futura Md BT"/>
          <w:b/>
          <w:bCs/>
          <w:sz w:val="28"/>
          <w:szCs w:val="28"/>
        </w:rPr>
        <w:t>LOMBARDIA: ATTIVA DA DOMENICA 13 GIUGNO LA NUOVA FERMATA DI COMO CAMERLATA</w:t>
      </w:r>
    </w:p>
    <w:p w:rsidR="000609C0" w:rsidRDefault="000609C0" w:rsidP="000609C0">
      <w:pPr>
        <w:pStyle w:val="Paragrafoelenco"/>
        <w:autoSpaceDE w:val="0"/>
        <w:autoSpaceDN w:val="0"/>
        <w:spacing w:line="311" w:lineRule="exact"/>
        <w:ind w:left="1534" w:hanging="282"/>
      </w:pPr>
      <w:r>
        <w:rPr>
          <w:rFonts w:ascii="Symbol"/>
          <w:sz w:val="24"/>
          <w:szCs w:val="24"/>
        </w:rPr>
        <w:t> </w:t>
      </w:r>
    </w:p>
    <w:p w:rsidR="000609C0" w:rsidRDefault="000609C0" w:rsidP="000609C0">
      <w:pPr>
        <w:pStyle w:val="Paragrafoelenco"/>
        <w:autoSpaceDE w:val="0"/>
        <w:autoSpaceDN w:val="0"/>
        <w:spacing w:line="311" w:lineRule="exact"/>
        <w:ind w:left="1534" w:hanging="282"/>
      </w:pPr>
      <w:r>
        <w:rPr>
          <w:rFonts w:ascii="Symbol" w:hAnsi="Symbol"/>
          <w:sz w:val="24"/>
          <w:szCs w:val="24"/>
        </w:rPr>
        <w:t></w:t>
      </w:r>
      <w:r>
        <w:rPr>
          <w:rFonts w:ascii="Times New Roman" w:hAnsi="Times New Roman" w:cs="Times New Roman"/>
          <w:sz w:val="14"/>
          <w:szCs w:val="14"/>
        </w:rPr>
        <w:t xml:space="preserve">      </w:t>
      </w:r>
      <w:r>
        <w:rPr>
          <w:rFonts w:ascii="Futura Md BT" w:hAnsi="Futura Md BT"/>
          <w:b/>
          <w:bCs/>
          <w:sz w:val="24"/>
          <w:szCs w:val="24"/>
        </w:rPr>
        <w:t>sulla linea Milano-Como-Chiasso</w:t>
      </w:r>
    </w:p>
    <w:p w:rsidR="000609C0" w:rsidRDefault="000609C0" w:rsidP="000609C0">
      <w:pPr>
        <w:pStyle w:val="Paragrafoelenco"/>
        <w:autoSpaceDE w:val="0"/>
        <w:autoSpaceDN w:val="0"/>
        <w:spacing w:line="311" w:lineRule="exact"/>
        <w:ind w:left="1534" w:hanging="282"/>
      </w:pPr>
      <w:r>
        <w:rPr>
          <w:rFonts w:ascii="Symbol" w:hAnsi="Symbol"/>
          <w:sz w:val="24"/>
          <w:szCs w:val="24"/>
        </w:rPr>
        <w:t></w:t>
      </w:r>
      <w:r>
        <w:rPr>
          <w:rFonts w:ascii="Times New Roman" w:hAnsi="Times New Roman" w:cs="Times New Roman"/>
          <w:sz w:val="14"/>
          <w:szCs w:val="14"/>
        </w:rPr>
        <w:t xml:space="preserve">      </w:t>
      </w:r>
      <w:r>
        <w:rPr>
          <w:rFonts w:ascii="Futura Md BT" w:hAnsi="Futura Md BT"/>
          <w:b/>
          <w:bCs/>
          <w:sz w:val="24"/>
          <w:szCs w:val="24"/>
        </w:rPr>
        <w:t xml:space="preserve">investimento economico 6 milioni di euro </w:t>
      </w:r>
    </w:p>
    <w:p w:rsidR="000609C0" w:rsidRDefault="000609C0" w:rsidP="000609C0">
      <w:pPr>
        <w:pStyle w:val="Paragrafoelenco"/>
        <w:autoSpaceDE w:val="0"/>
        <w:autoSpaceDN w:val="0"/>
        <w:spacing w:line="311" w:lineRule="exact"/>
        <w:ind w:left="1534" w:hanging="282"/>
      </w:pPr>
      <w:r>
        <w:rPr>
          <w:rFonts w:ascii="Symbol" w:hAnsi="Symbol"/>
          <w:sz w:val="24"/>
          <w:szCs w:val="24"/>
        </w:rPr>
        <w:t></w:t>
      </w:r>
      <w:r>
        <w:rPr>
          <w:rFonts w:ascii="Times New Roman" w:hAnsi="Times New Roman" w:cs="Times New Roman"/>
          <w:sz w:val="14"/>
          <w:szCs w:val="14"/>
        </w:rPr>
        <w:t xml:space="preserve">      </w:t>
      </w:r>
      <w:r>
        <w:rPr>
          <w:rFonts w:ascii="Futura Md BT" w:hAnsi="Futura Md BT"/>
          <w:b/>
          <w:bCs/>
          <w:sz w:val="24"/>
          <w:szCs w:val="24"/>
        </w:rPr>
        <w:t xml:space="preserve">realizzata secondo gli standard europei di accessibilità </w:t>
      </w:r>
    </w:p>
    <w:p w:rsidR="000609C0" w:rsidRDefault="000609C0" w:rsidP="000609C0">
      <w:pPr>
        <w:pStyle w:val="Paragrafoelenco"/>
        <w:autoSpaceDE w:val="0"/>
        <w:autoSpaceDN w:val="0"/>
        <w:spacing w:line="311" w:lineRule="exact"/>
        <w:ind w:left="1534"/>
      </w:pPr>
      <w:r>
        <w:rPr>
          <w:rFonts w:ascii="Futura Md BT" w:hAnsi="Futura Md BT"/>
          <w:b/>
          <w:bCs/>
          <w:sz w:val="24"/>
          <w:szCs w:val="24"/>
        </w:rPr>
        <w:t> </w:t>
      </w:r>
    </w:p>
    <w:p w:rsidR="000609C0" w:rsidRDefault="000609C0" w:rsidP="000609C0">
      <w:pPr>
        <w:pStyle w:val="Corpotesto"/>
        <w:spacing w:before="213"/>
      </w:pPr>
      <w:r>
        <w:rPr>
          <w:sz w:val="28"/>
          <w:szCs w:val="28"/>
        </w:rPr>
        <w:t>Milano, 10 giugno 2021</w:t>
      </w:r>
    </w:p>
    <w:p w:rsidR="000609C0" w:rsidRDefault="000609C0" w:rsidP="000609C0">
      <w:pPr>
        <w:pStyle w:val="Corpotesto"/>
        <w:ind w:right="116"/>
      </w:pPr>
      <w:r>
        <w:rPr>
          <w:sz w:val="28"/>
          <w:szCs w:val="28"/>
        </w:rPr>
        <w:t> </w:t>
      </w:r>
    </w:p>
    <w:p w:rsidR="000609C0" w:rsidRDefault="000609C0" w:rsidP="000609C0">
      <w:pPr>
        <w:pStyle w:val="Corpotesto"/>
        <w:ind w:right="116"/>
      </w:pPr>
      <w:r>
        <w:rPr>
          <w:sz w:val="28"/>
          <w:szCs w:val="28"/>
        </w:rPr>
        <w:t xml:space="preserve">Al via, da domenica 13 giugno, il servizio commerciale nella nuova fermata di </w:t>
      </w:r>
      <w:r>
        <w:rPr>
          <w:b/>
          <w:bCs/>
          <w:i/>
          <w:iCs/>
          <w:sz w:val="28"/>
          <w:szCs w:val="28"/>
        </w:rPr>
        <w:t>Como Camerlata</w:t>
      </w:r>
      <w:r>
        <w:rPr>
          <w:sz w:val="28"/>
          <w:szCs w:val="28"/>
        </w:rPr>
        <w:t xml:space="preserve"> sulla linea ferroviaria Milano-Como-Chiasso.</w:t>
      </w:r>
    </w:p>
    <w:p w:rsidR="000609C0" w:rsidRDefault="000609C0" w:rsidP="000609C0">
      <w:pPr>
        <w:pStyle w:val="NormaleWeb"/>
        <w:jc w:val="both"/>
      </w:pPr>
      <w:r>
        <w:rPr>
          <w:rFonts w:ascii="Garamond" w:hAnsi="Garamond"/>
          <w:sz w:val="28"/>
          <w:szCs w:val="28"/>
        </w:rPr>
        <w:t xml:space="preserve">La nuova fermata è stata realizzata da </w:t>
      </w:r>
      <w:r>
        <w:rPr>
          <w:sz w:val="28"/>
          <w:szCs w:val="28"/>
        </w:rPr>
        <w:t>Rete Ferroviaria Italiana (Gruppo FS Italiane</w:t>
      </w:r>
      <w:r>
        <w:rPr>
          <w:rFonts w:ascii="Garamond" w:hAnsi="Garamond"/>
          <w:sz w:val="28"/>
          <w:szCs w:val="28"/>
        </w:rPr>
        <w:t xml:space="preserve">)  con un investimento economico di 6 milioni di euro cofinanziato da Regione Lombardia. </w:t>
      </w:r>
    </w:p>
    <w:p w:rsidR="000609C0" w:rsidRDefault="000609C0" w:rsidP="000609C0">
      <w:pPr>
        <w:jc w:val="both"/>
      </w:pPr>
      <w:r>
        <w:rPr>
          <w:rFonts w:ascii="Garamond" w:hAnsi="Garamond"/>
          <w:sz w:val="28"/>
          <w:szCs w:val="28"/>
        </w:rPr>
        <w:t>Adeguata agli standard europei previsti per i servizi ferroviari metropolitani, Como Camerlata rispetta tutte le norme per l’accessibilità: due marciapiedi di lunghi 250 metri, alti 55 cm - per facilitare l’entrata e l’uscita dai treni -, pensilina d’attesa lunga circa 70 metri.  il collegamento tra i marciapiedi è garantito da un sovrappasso lungo 14 metri e largo tre, raggiungibile attraverso scale e ascensori, la pavimentazione dei marciapiedi è dotata di percorsi pedotattili per ciechi e ipovedenti ed è presente un sistema di informazioni ai viaggiatori con monitor e annunci sonori lungo i marciapiedi e il collegamento con la stazione di Ferrovie Nord.</w:t>
      </w:r>
    </w:p>
    <w:p w:rsidR="000609C0" w:rsidRDefault="000609C0" w:rsidP="000609C0">
      <w:pPr>
        <w:pStyle w:val="Corpotesto"/>
        <w:ind w:right="116"/>
      </w:pPr>
      <w:r>
        <w:rPr>
          <w:rFonts w:ascii="Calibri" w:hAnsi="Calibri" w:cs="Calibri"/>
          <w:sz w:val="22"/>
          <w:szCs w:val="22"/>
        </w:rPr>
        <w:t> </w:t>
      </w:r>
    </w:p>
    <w:p w:rsidR="000609C0" w:rsidRDefault="000609C0" w:rsidP="000609C0">
      <w:pPr>
        <w:pStyle w:val="Corpotesto"/>
        <w:ind w:right="116"/>
      </w:pPr>
      <w:r>
        <w:rPr>
          <w:sz w:val="28"/>
          <w:szCs w:val="28"/>
        </w:rPr>
        <w:t>Inoltre, attraverso un breve percorso pedonale è possibile ai viaggiatori spostarsi facilmente tra l’attuale stazione di Como Camerlata delle Ferrovie Nord, sulla linea Como-Saronno-Milano, e la stazione di Rete Ferroviaria Italiana (Gruppo FS Italiane), sulla linea Milano-Como-Chiasso.</w:t>
      </w:r>
    </w:p>
    <w:p w:rsidR="000609C0" w:rsidRDefault="000609C0" w:rsidP="000609C0">
      <w:pPr>
        <w:pStyle w:val="Corpotesto"/>
        <w:ind w:right="116"/>
      </w:pPr>
      <w:r>
        <w:rPr>
          <w:sz w:val="28"/>
          <w:szCs w:val="28"/>
        </w:rPr>
        <w:t> </w:t>
      </w:r>
    </w:p>
    <w:p w:rsidR="000609C0" w:rsidRDefault="000609C0" w:rsidP="000609C0">
      <w:pPr>
        <w:pStyle w:val="Corpotesto"/>
        <w:ind w:right="116"/>
      </w:pPr>
      <w:r>
        <w:rPr>
          <w:sz w:val="28"/>
          <w:szCs w:val="28"/>
        </w:rPr>
        <w:t>Per la prima fase gli accessi avverranno da via Scalabrini attraverso la stazione di Como Camerlata delle Ferrovie Nord; dopo l’apertura del parcheggio, a cura del Comune di Como, sarà possibile accedere da via San Bernardino da Siena.</w:t>
      </w:r>
    </w:p>
    <w:p w:rsidR="000609C0" w:rsidRDefault="000609C0" w:rsidP="000609C0">
      <w:pPr>
        <w:pStyle w:val="Corpotesto"/>
        <w:ind w:right="116"/>
      </w:pPr>
      <w:r>
        <w:rPr>
          <w:sz w:val="28"/>
          <w:szCs w:val="28"/>
        </w:rPr>
        <w:t> </w:t>
      </w:r>
    </w:p>
    <w:p w:rsidR="00D77255" w:rsidRDefault="000609C0" w:rsidP="000609C0">
      <w:pPr>
        <w:pStyle w:val="Corpotesto"/>
        <w:ind w:right="116"/>
        <w:rPr>
          <w:color w:val="000000"/>
          <w:sz w:val="28"/>
          <w:szCs w:val="28"/>
        </w:rPr>
      </w:pPr>
      <w:r>
        <w:rPr>
          <w:sz w:val="28"/>
          <w:szCs w:val="28"/>
        </w:rPr>
        <w:t>Contestualmente verrà definitivamente sospeso il servizio commerciale nella stazione di Albate Camerlata e i treni effettueranno la fermata d’orario nella nuova stazione di Como Camerlata.</w:t>
      </w:r>
      <w:r w:rsidR="003921FC">
        <w:rPr>
          <w:color w:val="000000"/>
          <w:sz w:val="28"/>
          <w:szCs w:val="28"/>
        </w:rPr>
        <w:t xml:space="preserve"> </w:t>
      </w:r>
      <w:bookmarkEnd w:id="0"/>
    </w:p>
    <w:sectPr w:rsidR="00D77255" w:rsidSect="0062067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119" w:right="1418" w:bottom="567" w:left="2268" w:header="0" w:footer="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A146E" w:rsidRDefault="007A146E">
      <w:r>
        <w:separator/>
      </w:r>
    </w:p>
  </w:endnote>
  <w:endnote w:type="continuationSeparator" w:id="0">
    <w:p w:rsidR="007A146E" w:rsidRDefault="007A14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Futura Md BT">
    <w:altName w:val="Segoe UI Semibold"/>
    <w:panose1 w:val="020B0602020204020303"/>
    <w:charset w:val="00"/>
    <w:family w:val="swiss"/>
    <w:pitch w:val="variable"/>
    <w:sig w:usb0="00000087" w:usb1="00000000" w:usb2="00000000" w:usb3="00000000" w:csb0="0000001B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609C0" w:rsidRDefault="000609C0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767E0" w:rsidRDefault="008767E0">
    <w:pPr>
      <w:pStyle w:val="Pidipagina"/>
    </w:pPr>
    <w:r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0" allowOverlap="1">
              <wp:simplePos x="0" y="0"/>
              <wp:positionH relativeFrom="page">
                <wp:posOffset>0</wp:posOffset>
              </wp:positionH>
              <wp:positionV relativeFrom="page">
                <wp:posOffset>10234930</wp:posOffset>
              </wp:positionV>
              <wp:extent cx="7560310" cy="266700"/>
              <wp:effectExtent l="0" t="0" r="0" b="0"/>
              <wp:wrapNone/>
              <wp:docPr id="4" name="MSIPCMaf1b4c2986b0c3bbdedfda2a" descr="{&quot;HashCode&quot;:-8838709,&quot;Height&quot;:841.0,&quot;Width&quot;:595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2667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:rsidR="008767E0" w:rsidRPr="008767E0" w:rsidRDefault="008767E0" w:rsidP="008767E0">
                          <w:pPr>
                            <w:jc w:val="center"/>
                            <w:rPr>
                              <w:rFonts w:ascii="Calibri" w:hAnsi="Calibri" w:cs="Calibri"/>
                              <w:color w:val="000000"/>
                              <w:sz w:val="20"/>
                            </w:rPr>
                          </w:pPr>
                          <w:r w:rsidRPr="008767E0">
                            <w:rPr>
                              <w:rFonts w:ascii="Calibri" w:hAnsi="Calibri" w:cs="Calibri"/>
                              <w:color w:val="000000"/>
                              <w:sz w:val="20"/>
                            </w:rPr>
                            <w:t>Informazione ad uso interno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MSIPCMaf1b4c2986b0c3bbdedfda2a" o:spid="_x0000_s1026" type="#_x0000_t202" alt="{&quot;HashCode&quot;:-8838709,&quot;Height&quot;:841.0,&quot;Width&quot;:595.0,&quot;Placement&quot;:&quot;Footer&quot;,&quot;Index&quot;:&quot;Primary&quot;,&quot;Section&quot;:1,&quot;Top&quot;:0.0,&quot;Left&quot;:0.0}" style="position:absolute;margin-left:0;margin-top:805.9pt;width:595.3pt;height:21pt;z-index:25166233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" o:allowincell="f" filled="f" stroked="f" strokeweight=".5pt">
              <v:textbox inset=",0,,0">
                <w:txbxContent>
                  <w:p w:rsidR="008767E0" w:rsidRPr="008767E0" w:rsidRDefault="008767E0" w:rsidP="008767E0">
                    <w:pPr>
                      <w:jc w:val="center"/>
                      <w:rPr>
                        <w:rFonts w:ascii="Calibri" w:hAnsi="Calibri" w:cs="Calibri"/>
                        <w:color w:val="000000"/>
                        <w:sz w:val="20"/>
                      </w:rPr>
                    </w:pPr>
                    <w:r w:rsidRPr="008767E0">
                      <w:rPr>
                        <w:rFonts w:ascii="Calibri" w:hAnsi="Calibri" w:cs="Calibri"/>
                        <w:color w:val="000000"/>
                        <w:sz w:val="20"/>
                      </w:rPr>
                      <w:t>Informazione ad uso interno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81F6C" w:rsidRPr="00AD0DD2" w:rsidRDefault="008767E0" w:rsidP="00775AF4">
    <w:pPr>
      <w:pStyle w:val="Pidipagina"/>
      <w:ind w:left="851"/>
      <w:rPr>
        <w:color w:val="006666"/>
      </w:rPr>
    </w:pPr>
    <w:r>
      <w:rPr>
        <w:noProof/>
        <w:color w:val="006666"/>
      </w:rPr>
      <mc:AlternateContent>
        <mc:Choice Requires="wps">
          <w:drawing>
            <wp:anchor distT="0" distB="0" distL="114300" distR="114300" simplePos="0" relativeHeight="251663360" behindDoc="0" locked="0" layoutInCell="0" allowOverlap="1">
              <wp:simplePos x="0" y="0"/>
              <wp:positionH relativeFrom="page">
                <wp:posOffset>0</wp:posOffset>
              </wp:positionH>
              <wp:positionV relativeFrom="page">
                <wp:posOffset>10234930</wp:posOffset>
              </wp:positionV>
              <wp:extent cx="7560310" cy="266700"/>
              <wp:effectExtent l="0" t="0" r="0" b="0"/>
              <wp:wrapNone/>
              <wp:docPr id="5" name="MSIPCMc29142fdb4994f75511e6786" descr="{&quot;HashCode&quot;:-8838709,&quot;Height&quot;:841.0,&quot;Width&quot;:595.0,&quot;Placement&quot;:&quot;Footer&quot;,&quot;Index&quot;:&quot;FirstPage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2667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:rsidR="008767E0" w:rsidRPr="008767E0" w:rsidRDefault="008767E0" w:rsidP="008767E0">
                          <w:pPr>
                            <w:jc w:val="center"/>
                            <w:rPr>
                              <w:rFonts w:ascii="Calibri" w:hAnsi="Calibri" w:cs="Calibri"/>
                              <w:color w:val="000000"/>
                              <w:sz w:val="20"/>
                            </w:rPr>
                          </w:pPr>
                          <w:r w:rsidRPr="008767E0">
                            <w:rPr>
                              <w:rFonts w:ascii="Calibri" w:hAnsi="Calibri" w:cs="Calibri"/>
                              <w:color w:val="000000"/>
                              <w:sz w:val="20"/>
                            </w:rPr>
                            <w:t>Informazione ad uso interno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MSIPCMc29142fdb4994f75511e6786" o:spid="_x0000_s1028" type="#_x0000_t202" alt="{&quot;HashCode&quot;:-8838709,&quot;Height&quot;:841.0,&quot;Width&quot;:595.0,&quot;Placement&quot;:&quot;Footer&quot;,&quot;Index&quot;:&quot;FirstPage&quot;,&quot;Section&quot;:1,&quot;Top&quot;:0.0,&quot;Left&quot;:0.0}" style="position:absolute;left:0;text-align:left;margin-left:0;margin-top:805.9pt;width:595.3pt;height:21pt;z-index:25166336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" o:allowincell="f" filled="f" stroked="f" strokeweight=".5pt">
              <v:textbox inset=",0,,0">
                <w:txbxContent>
                  <w:p w:rsidR="008767E0" w:rsidRPr="008767E0" w:rsidRDefault="008767E0" w:rsidP="008767E0">
                    <w:pPr>
                      <w:jc w:val="center"/>
                      <w:rPr>
                        <w:rFonts w:ascii="Calibri" w:hAnsi="Calibri" w:cs="Calibri"/>
                        <w:color w:val="000000"/>
                        <w:sz w:val="20"/>
                      </w:rPr>
                    </w:pPr>
                    <w:r w:rsidRPr="008767E0">
                      <w:rPr>
                        <w:rFonts w:ascii="Calibri" w:hAnsi="Calibri" w:cs="Calibri"/>
                        <w:color w:val="000000"/>
                        <w:sz w:val="20"/>
                      </w:rPr>
                      <w:t>Informazione ad uso interno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A146E" w:rsidRDefault="007A146E">
      <w:r>
        <w:separator/>
      </w:r>
    </w:p>
  </w:footnote>
  <w:footnote w:type="continuationSeparator" w:id="0">
    <w:p w:rsidR="007A146E" w:rsidRDefault="007A146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609C0" w:rsidRDefault="000609C0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C35F6" w:rsidRDefault="00717396" w:rsidP="007C35F6">
    <w:pPr>
      <w:pStyle w:val="Intestazione"/>
      <w:framePr w:wrap="around" w:vAnchor="page" w:hAnchor="page" w:x="10052" w:y="1310"/>
      <w:rPr>
        <w:rStyle w:val="Numeropagina"/>
        <w:rFonts w:ascii="Garamond" w:hAnsi="Garamond"/>
        <w:i/>
        <w:sz w:val="20"/>
      </w:rPr>
    </w:pPr>
    <w:r>
      <w:rPr>
        <w:rStyle w:val="Numeropagina"/>
        <w:rFonts w:ascii="Garamond" w:hAnsi="Garamond"/>
        <w:i/>
        <w:sz w:val="20"/>
      </w:rPr>
      <w:t xml:space="preserve">pag. </w:t>
    </w:r>
    <w:r w:rsidR="00CA5FF5">
      <w:rPr>
        <w:rStyle w:val="Numeropagina"/>
        <w:rFonts w:ascii="Garamond" w:hAnsi="Garamond"/>
        <w:i/>
        <w:sz w:val="20"/>
      </w:rPr>
      <w:fldChar w:fldCharType="begin"/>
    </w:r>
    <w:r>
      <w:rPr>
        <w:rStyle w:val="Numeropagina"/>
        <w:rFonts w:ascii="Garamond" w:hAnsi="Garamond"/>
        <w:i/>
        <w:sz w:val="20"/>
      </w:rPr>
      <w:instrText xml:space="preserve">PAGE  </w:instrText>
    </w:r>
    <w:r w:rsidR="00CA5FF5">
      <w:rPr>
        <w:rStyle w:val="Numeropagina"/>
        <w:rFonts w:ascii="Garamond" w:hAnsi="Garamond"/>
        <w:i/>
        <w:sz w:val="20"/>
      </w:rPr>
      <w:fldChar w:fldCharType="separate"/>
    </w:r>
    <w:r w:rsidR="000609C0">
      <w:rPr>
        <w:rStyle w:val="Numeropagina"/>
        <w:rFonts w:ascii="Garamond" w:hAnsi="Garamond"/>
        <w:i/>
        <w:noProof/>
        <w:sz w:val="20"/>
      </w:rPr>
      <w:t>2</w:t>
    </w:r>
    <w:r w:rsidR="00CA5FF5">
      <w:rPr>
        <w:rStyle w:val="Numeropagina"/>
        <w:rFonts w:ascii="Garamond" w:hAnsi="Garamond"/>
        <w:i/>
        <w:sz w:val="20"/>
      </w:rPr>
      <w:fldChar w:fldCharType="end"/>
    </w:r>
  </w:p>
  <w:p w:rsidR="00C81F6C" w:rsidRDefault="00717396" w:rsidP="00691362">
    <w:pPr>
      <w:pStyle w:val="Intestazione"/>
      <w:tabs>
        <w:tab w:val="left" w:pos="1134"/>
      </w:tabs>
    </w:pPr>
    <w:r>
      <w:rPr>
        <w:noProof/>
      </w:rPr>
      <w:drawing>
        <wp:anchor distT="0" distB="0" distL="114300" distR="114300" simplePos="0" relativeHeight="251659264" behindDoc="0" locked="0" layoutInCell="1" allowOverlap="1" wp14:anchorId="41A3BFAB" wp14:editId="41FCD924">
          <wp:simplePos x="0" y="0"/>
          <wp:positionH relativeFrom="page">
            <wp:posOffset>946785</wp:posOffset>
          </wp:positionH>
          <wp:positionV relativeFrom="page">
            <wp:posOffset>723900</wp:posOffset>
          </wp:positionV>
          <wp:extent cx="2051685" cy="432435"/>
          <wp:effectExtent l="0" t="0" r="5715" b="5715"/>
          <wp:wrapNone/>
          <wp:docPr id="12" name="Immagine 12" descr="LogoRFI020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2" descr="LogoRFI0208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51685" cy="4324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81F6C" w:rsidRDefault="004B6FD9" w:rsidP="00AE3130">
    <w:pPr>
      <w:pStyle w:val="Intestazione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1C2301A3" wp14:editId="06028F9A">
              <wp:simplePos x="0" y="0"/>
              <wp:positionH relativeFrom="column">
                <wp:posOffset>3125470</wp:posOffset>
              </wp:positionH>
              <wp:positionV relativeFrom="page">
                <wp:posOffset>962025</wp:posOffset>
              </wp:positionV>
              <wp:extent cx="2851150" cy="452755"/>
              <wp:effectExtent l="0" t="0" r="6350" b="4445"/>
              <wp:wrapTopAndBottom/>
              <wp:docPr id="1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851150" cy="45275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30520" w:rsidRPr="0091413B" w:rsidRDefault="007A146E" w:rsidP="00343021">
                          <w:pPr>
                            <w:rPr>
                              <w:rFonts w:ascii="Futura Md BT" w:hAnsi="Futura Md BT"/>
                              <w:b/>
                              <w:sz w:val="32"/>
                              <w:szCs w:val="32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C2301A3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7" type="#_x0000_t202" style="position:absolute;margin-left:246.1pt;margin-top:75.75pt;width:224.5pt;height:35.6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" stroked="f">
              <v:textbox>
                <w:txbxContent>
                  <w:p w:rsidR="00730520" w:rsidRPr="0091413B" w:rsidRDefault="007A146E" w:rsidP="00343021">
                    <w:pPr>
                      <w:rPr>
                        <w:rFonts w:ascii="Futura Md BT" w:hAnsi="Futura Md BT"/>
                        <w:b/>
                        <w:sz w:val="32"/>
                        <w:szCs w:val="32"/>
                      </w:rPr>
                    </w:pPr>
                  </w:p>
                </w:txbxContent>
              </v:textbox>
              <w10:wrap type="topAndBottom" anchory="page"/>
            </v:shape>
          </w:pict>
        </mc:Fallback>
      </mc:AlternateContent>
    </w:r>
    <w:r w:rsidR="00717396">
      <w:rPr>
        <w:noProof/>
      </w:rPr>
      <w:drawing>
        <wp:anchor distT="0" distB="0" distL="114300" distR="114300" simplePos="0" relativeHeight="251661312" behindDoc="0" locked="0" layoutInCell="1" allowOverlap="1" wp14:anchorId="2B4BC211" wp14:editId="1460C5B8">
          <wp:simplePos x="0" y="0"/>
          <wp:positionH relativeFrom="page">
            <wp:posOffset>935990</wp:posOffset>
          </wp:positionH>
          <wp:positionV relativeFrom="page">
            <wp:posOffset>860425</wp:posOffset>
          </wp:positionV>
          <wp:extent cx="1765300" cy="460375"/>
          <wp:effectExtent l="0" t="0" r="6350" b="0"/>
          <wp:wrapNone/>
          <wp:docPr id="16" name="Immagine 16" descr="Rf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6" descr="Rfi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65300" cy="4603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DD40CC"/>
    <w:multiLevelType w:val="hybridMultilevel"/>
    <w:tmpl w:val="0A2EFF8A"/>
    <w:lvl w:ilvl="0" w:tplc="04100001">
      <w:start w:val="1"/>
      <w:numFmt w:val="bullet"/>
      <w:lvlText w:val=""/>
      <w:lvlJc w:val="left"/>
      <w:pPr>
        <w:ind w:left="1395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1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3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5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27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99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1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3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55" w:hanging="360"/>
      </w:pPr>
      <w:rPr>
        <w:rFonts w:ascii="Wingdings" w:hAnsi="Wingdings" w:hint="default"/>
      </w:rPr>
    </w:lvl>
  </w:abstractNum>
  <w:abstractNum w:abstractNumId="1" w15:restartNumberingAfterBreak="0">
    <w:nsid w:val="0A410999"/>
    <w:multiLevelType w:val="hybridMultilevel"/>
    <w:tmpl w:val="EC96C0D8"/>
    <w:lvl w:ilvl="0" w:tplc="CDEE9CDA">
      <w:start w:val="1"/>
      <w:numFmt w:val="bullet"/>
      <w:lvlText w:val=""/>
      <w:lvlJc w:val="left"/>
      <w:pPr>
        <w:tabs>
          <w:tab w:val="num" w:pos="567"/>
        </w:tabs>
        <w:ind w:left="567" w:hanging="283"/>
      </w:pPr>
      <w:rPr>
        <w:rFonts w:ascii="Symbol" w:hAnsi="Symbol" w:hint="default"/>
        <w:b/>
      </w:rPr>
    </w:lvl>
    <w:lvl w:ilvl="1" w:tplc="04100019">
      <w:start w:val="1"/>
      <w:numFmt w:val="lowerLetter"/>
      <w:lvlText w:val="%2."/>
      <w:lvlJc w:val="left"/>
      <w:pPr>
        <w:tabs>
          <w:tab w:val="num" w:pos="723"/>
        </w:tabs>
        <w:ind w:left="723" w:hanging="360"/>
      </w:pPr>
    </w:lvl>
    <w:lvl w:ilvl="2" w:tplc="0410001B">
      <w:start w:val="1"/>
      <w:numFmt w:val="lowerRoman"/>
      <w:lvlText w:val="%3."/>
      <w:lvlJc w:val="right"/>
      <w:pPr>
        <w:tabs>
          <w:tab w:val="num" w:pos="1443"/>
        </w:tabs>
        <w:ind w:left="1443" w:hanging="180"/>
      </w:pPr>
    </w:lvl>
    <w:lvl w:ilvl="3" w:tplc="0410000F">
      <w:start w:val="1"/>
      <w:numFmt w:val="decimal"/>
      <w:lvlText w:val="%4."/>
      <w:lvlJc w:val="left"/>
      <w:pPr>
        <w:tabs>
          <w:tab w:val="num" w:pos="2163"/>
        </w:tabs>
        <w:ind w:left="2163" w:hanging="360"/>
      </w:pPr>
    </w:lvl>
    <w:lvl w:ilvl="4" w:tplc="04100019">
      <w:start w:val="1"/>
      <w:numFmt w:val="lowerLetter"/>
      <w:lvlText w:val="%5."/>
      <w:lvlJc w:val="left"/>
      <w:pPr>
        <w:tabs>
          <w:tab w:val="num" w:pos="2883"/>
        </w:tabs>
        <w:ind w:left="2883" w:hanging="360"/>
      </w:pPr>
    </w:lvl>
    <w:lvl w:ilvl="5" w:tplc="0410001B">
      <w:start w:val="1"/>
      <w:numFmt w:val="lowerRoman"/>
      <w:lvlText w:val="%6."/>
      <w:lvlJc w:val="right"/>
      <w:pPr>
        <w:tabs>
          <w:tab w:val="num" w:pos="3603"/>
        </w:tabs>
        <w:ind w:left="3603" w:hanging="180"/>
      </w:pPr>
    </w:lvl>
    <w:lvl w:ilvl="6" w:tplc="0410000F">
      <w:start w:val="1"/>
      <w:numFmt w:val="decimal"/>
      <w:lvlText w:val="%7."/>
      <w:lvlJc w:val="left"/>
      <w:pPr>
        <w:tabs>
          <w:tab w:val="num" w:pos="4323"/>
        </w:tabs>
        <w:ind w:left="4323" w:hanging="360"/>
      </w:pPr>
    </w:lvl>
    <w:lvl w:ilvl="7" w:tplc="04100019">
      <w:start w:val="1"/>
      <w:numFmt w:val="lowerLetter"/>
      <w:lvlText w:val="%8."/>
      <w:lvlJc w:val="left"/>
      <w:pPr>
        <w:tabs>
          <w:tab w:val="num" w:pos="5043"/>
        </w:tabs>
        <w:ind w:left="5043" w:hanging="360"/>
      </w:pPr>
    </w:lvl>
    <w:lvl w:ilvl="8" w:tplc="0410001B">
      <w:start w:val="1"/>
      <w:numFmt w:val="lowerRoman"/>
      <w:lvlText w:val="%9."/>
      <w:lvlJc w:val="right"/>
      <w:pPr>
        <w:tabs>
          <w:tab w:val="num" w:pos="5763"/>
        </w:tabs>
        <w:ind w:left="5763" w:hanging="180"/>
      </w:pPr>
    </w:lvl>
  </w:abstractNum>
  <w:abstractNum w:abstractNumId="2" w15:restartNumberingAfterBreak="0">
    <w:nsid w:val="57C321EF"/>
    <w:multiLevelType w:val="hybridMultilevel"/>
    <w:tmpl w:val="2BA48A9A"/>
    <w:lvl w:ilvl="0" w:tplc="04100001">
      <w:start w:val="1"/>
      <w:numFmt w:val="bullet"/>
      <w:lvlText w:val=""/>
      <w:lvlJc w:val="left"/>
      <w:pPr>
        <w:ind w:left="1815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53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25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97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69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41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13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85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575" w:hanging="360"/>
      </w:pPr>
      <w:rPr>
        <w:rFonts w:ascii="Wingdings" w:hAnsi="Wingdings" w:hint="default"/>
      </w:rPr>
    </w:lvl>
  </w:abstractNum>
  <w:abstractNum w:abstractNumId="3" w15:restartNumberingAfterBreak="0">
    <w:nsid w:val="5B0B6EAD"/>
    <w:multiLevelType w:val="hybridMultilevel"/>
    <w:tmpl w:val="557E2DD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DDD50A9"/>
    <w:multiLevelType w:val="hybridMultilevel"/>
    <w:tmpl w:val="5BEC0462"/>
    <w:lvl w:ilvl="0" w:tplc="9F9E10F2">
      <w:numFmt w:val="bullet"/>
      <w:lvlText w:val=""/>
      <w:lvlJc w:val="left"/>
      <w:pPr>
        <w:ind w:left="1536" w:hanging="281"/>
      </w:pPr>
      <w:rPr>
        <w:rFonts w:ascii="Symbol" w:eastAsia="Symbol" w:hAnsi="Symbol" w:cs="Symbol" w:hint="default"/>
        <w:w w:val="100"/>
        <w:sz w:val="24"/>
        <w:szCs w:val="24"/>
        <w:lang w:val="it-IT" w:eastAsia="it-IT" w:bidi="it-IT"/>
      </w:rPr>
    </w:lvl>
    <w:lvl w:ilvl="1" w:tplc="7326F906">
      <w:numFmt w:val="bullet"/>
      <w:lvlText w:val="•"/>
      <w:lvlJc w:val="left"/>
      <w:pPr>
        <w:ind w:left="2316" w:hanging="281"/>
      </w:pPr>
      <w:rPr>
        <w:lang w:val="it-IT" w:eastAsia="it-IT" w:bidi="it-IT"/>
      </w:rPr>
    </w:lvl>
    <w:lvl w:ilvl="2" w:tplc="EDBAB61E">
      <w:numFmt w:val="bullet"/>
      <w:lvlText w:val="•"/>
      <w:lvlJc w:val="left"/>
      <w:pPr>
        <w:ind w:left="3093" w:hanging="281"/>
      </w:pPr>
      <w:rPr>
        <w:lang w:val="it-IT" w:eastAsia="it-IT" w:bidi="it-IT"/>
      </w:rPr>
    </w:lvl>
    <w:lvl w:ilvl="3" w:tplc="32007E6C">
      <w:numFmt w:val="bullet"/>
      <w:lvlText w:val="•"/>
      <w:lvlJc w:val="left"/>
      <w:pPr>
        <w:ind w:left="3869" w:hanging="281"/>
      </w:pPr>
      <w:rPr>
        <w:lang w:val="it-IT" w:eastAsia="it-IT" w:bidi="it-IT"/>
      </w:rPr>
    </w:lvl>
    <w:lvl w:ilvl="4" w:tplc="6AD4DAD6">
      <w:numFmt w:val="bullet"/>
      <w:lvlText w:val="•"/>
      <w:lvlJc w:val="left"/>
      <w:pPr>
        <w:ind w:left="4646" w:hanging="281"/>
      </w:pPr>
      <w:rPr>
        <w:lang w:val="it-IT" w:eastAsia="it-IT" w:bidi="it-IT"/>
      </w:rPr>
    </w:lvl>
    <w:lvl w:ilvl="5" w:tplc="CD827C1A">
      <w:numFmt w:val="bullet"/>
      <w:lvlText w:val="•"/>
      <w:lvlJc w:val="left"/>
      <w:pPr>
        <w:ind w:left="5423" w:hanging="281"/>
      </w:pPr>
      <w:rPr>
        <w:lang w:val="it-IT" w:eastAsia="it-IT" w:bidi="it-IT"/>
      </w:rPr>
    </w:lvl>
    <w:lvl w:ilvl="6" w:tplc="54CA2DAC">
      <w:numFmt w:val="bullet"/>
      <w:lvlText w:val="•"/>
      <w:lvlJc w:val="left"/>
      <w:pPr>
        <w:ind w:left="6199" w:hanging="281"/>
      </w:pPr>
      <w:rPr>
        <w:lang w:val="it-IT" w:eastAsia="it-IT" w:bidi="it-IT"/>
      </w:rPr>
    </w:lvl>
    <w:lvl w:ilvl="7" w:tplc="9F38D9E0">
      <w:numFmt w:val="bullet"/>
      <w:lvlText w:val="•"/>
      <w:lvlJc w:val="left"/>
      <w:pPr>
        <w:ind w:left="6976" w:hanging="281"/>
      </w:pPr>
      <w:rPr>
        <w:lang w:val="it-IT" w:eastAsia="it-IT" w:bidi="it-IT"/>
      </w:rPr>
    </w:lvl>
    <w:lvl w:ilvl="8" w:tplc="1D940272">
      <w:numFmt w:val="bullet"/>
      <w:lvlText w:val="•"/>
      <w:lvlJc w:val="left"/>
      <w:pPr>
        <w:ind w:left="7753" w:hanging="281"/>
      </w:pPr>
      <w:rPr>
        <w:lang w:val="it-IT" w:eastAsia="it-IT" w:bidi="it-IT"/>
      </w:rPr>
    </w:lvl>
  </w:abstractNum>
  <w:num w:numId="1">
    <w:abstractNumId w:val="3"/>
  </w:num>
  <w:num w:numId="2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0"/>
  </w:num>
  <w:num w:numId="5">
    <w:abstractNumId w:val="2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123C"/>
    <w:rsid w:val="00051942"/>
    <w:rsid w:val="000609C0"/>
    <w:rsid w:val="00061CF3"/>
    <w:rsid w:val="00091D70"/>
    <w:rsid w:val="000D4D90"/>
    <w:rsid w:val="000E61BF"/>
    <w:rsid w:val="000F037A"/>
    <w:rsid w:val="000F5928"/>
    <w:rsid w:val="00150863"/>
    <w:rsid w:val="001754DB"/>
    <w:rsid w:val="00187AD0"/>
    <w:rsid w:val="001C00CC"/>
    <w:rsid w:val="001F579F"/>
    <w:rsid w:val="001F7A1A"/>
    <w:rsid w:val="002169BE"/>
    <w:rsid w:val="002245BE"/>
    <w:rsid w:val="002804ED"/>
    <w:rsid w:val="002926F7"/>
    <w:rsid w:val="002C2584"/>
    <w:rsid w:val="0032672F"/>
    <w:rsid w:val="0034338B"/>
    <w:rsid w:val="003921FC"/>
    <w:rsid w:val="00393D8B"/>
    <w:rsid w:val="003C70EB"/>
    <w:rsid w:val="003E1CE5"/>
    <w:rsid w:val="00474A90"/>
    <w:rsid w:val="004A7611"/>
    <w:rsid w:val="004B6FD9"/>
    <w:rsid w:val="00592B3D"/>
    <w:rsid w:val="0059742D"/>
    <w:rsid w:val="00717396"/>
    <w:rsid w:val="00745D4B"/>
    <w:rsid w:val="007A146E"/>
    <w:rsid w:val="007C2F76"/>
    <w:rsid w:val="007C50D4"/>
    <w:rsid w:val="007D7C3B"/>
    <w:rsid w:val="00847378"/>
    <w:rsid w:val="008767E0"/>
    <w:rsid w:val="008849F4"/>
    <w:rsid w:val="008C7C07"/>
    <w:rsid w:val="009D4AA6"/>
    <w:rsid w:val="009F6AC1"/>
    <w:rsid w:val="00A10C35"/>
    <w:rsid w:val="00A40064"/>
    <w:rsid w:val="00A631DF"/>
    <w:rsid w:val="00AE0BDA"/>
    <w:rsid w:val="00B213BE"/>
    <w:rsid w:val="00B24574"/>
    <w:rsid w:val="00B34338"/>
    <w:rsid w:val="00C2790B"/>
    <w:rsid w:val="00C35248"/>
    <w:rsid w:val="00CA5FF5"/>
    <w:rsid w:val="00CB20E1"/>
    <w:rsid w:val="00CB52F2"/>
    <w:rsid w:val="00D532B1"/>
    <w:rsid w:val="00D73E56"/>
    <w:rsid w:val="00D77255"/>
    <w:rsid w:val="00E12E15"/>
    <w:rsid w:val="00E3123C"/>
    <w:rsid w:val="00EA3E10"/>
    <w:rsid w:val="00F306E7"/>
    <w:rsid w:val="00F74FE6"/>
    <w:rsid w:val="00F93F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4261EDF"/>
  <w15:docId w15:val="{3C28A33A-DF9A-48DA-9BAE-FDE56D67F7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E3123C"/>
    <w:pPr>
      <w:spacing w:after="0" w:line="240" w:lineRule="auto"/>
    </w:pPr>
    <w:rPr>
      <w:rFonts w:ascii="Times" w:eastAsia="Times New Roman" w:hAnsi="Times" w:cs="Times New Roman"/>
      <w:sz w:val="24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rsid w:val="00E3123C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rsid w:val="00E3123C"/>
    <w:rPr>
      <w:rFonts w:ascii="Times" w:eastAsia="Times New Roman" w:hAnsi="Times" w:cs="Times New Roman"/>
      <w:sz w:val="24"/>
      <w:szCs w:val="20"/>
      <w:lang w:eastAsia="it-IT"/>
    </w:rPr>
  </w:style>
  <w:style w:type="paragraph" w:styleId="Pidipagina">
    <w:name w:val="footer"/>
    <w:basedOn w:val="Normale"/>
    <w:link w:val="PidipaginaCarattere"/>
    <w:rsid w:val="00E3123C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rsid w:val="00E3123C"/>
    <w:rPr>
      <w:rFonts w:ascii="Times" w:eastAsia="Times New Roman" w:hAnsi="Times" w:cs="Times New Roman"/>
      <w:sz w:val="24"/>
      <w:szCs w:val="20"/>
      <w:lang w:eastAsia="it-IT"/>
    </w:rPr>
  </w:style>
  <w:style w:type="character" w:styleId="Numeropagina">
    <w:name w:val="page number"/>
    <w:rsid w:val="00E3123C"/>
  </w:style>
  <w:style w:type="paragraph" w:styleId="Paragrafoelenco">
    <w:name w:val="List Paragraph"/>
    <w:basedOn w:val="Normale"/>
    <w:uiPriority w:val="1"/>
    <w:qFormat/>
    <w:rsid w:val="00E3123C"/>
    <w:pPr>
      <w:ind w:left="720"/>
    </w:pPr>
    <w:rPr>
      <w:rFonts w:ascii="Calibri" w:eastAsiaTheme="minorHAnsi" w:hAnsi="Calibri" w:cs="Calibri"/>
      <w:sz w:val="22"/>
      <w:szCs w:val="22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717396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717396"/>
    <w:rPr>
      <w:rFonts w:ascii="Tahoma" w:eastAsia="Times New Roman" w:hAnsi="Tahoma" w:cs="Tahoma"/>
      <w:sz w:val="16"/>
      <w:szCs w:val="16"/>
      <w:lang w:eastAsia="it-IT"/>
    </w:rPr>
  </w:style>
  <w:style w:type="paragraph" w:styleId="NormaleWeb">
    <w:name w:val="Normal (Web)"/>
    <w:basedOn w:val="Normale"/>
    <w:uiPriority w:val="99"/>
    <w:unhideWhenUsed/>
    <w:rsid w:val="00EA3E10"/>
    <w:pPr>
      <w:spacing w:before="100" w:beforeAutospacing="1" w:after="100" w:afterAutospacing="1"/>
    </w:pPr>
    <w:rPr>
      <w:rFonts w:ascii="Times New Roman" w:eastAsiaTheme="minorHAnsi" w:hAnsi="Times New Roman"/>
      <w:szCs w:val="24"/>
    </w:rPr>
  </w:style>
  <w:style w:type="paragraph" w:styleId="Corpotesto">
    <w:name w:val="Body Text"/>
    <w:basedOn w:val="Normale"/>
    <w:link w:val="CorpotestoCarattere"/>
    <w:uiPriority w:val="1"/>
    <w:unhideWhenUsed/>
    <w:qFormat/>
    <w:rsid w:val="00D77255"/>
    <w:pPr>
      <w:widowControl w:val="0"/>
      <w:autoSpaceDE w:val="0"/>
      <w:autoSpaceDN w:val="0"/>
      <w:jc w:val="both"/>
    </w:pPr>
    <w:rPr>
      <w:rFonts w:ascii="Garamond" w:eastAsia="Garamond" w:hAnsi="Garamond" w:cs="Garamond"/>
      <w:szCs w:val="24"/>
      <w:lang w:bidi="it-IT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D77255"/>
    <w:rPr>
      <w:rFonts w:ascii="Garamond" w:eastAsia="Garamond" w:hAnsi="Garamond" w:cs="Garamond"/>
      <w:sz w:val="24"/>
      <w:szCs w:val="24"/>
      <w:lang w:eastAsia="it-IT" w:bidi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2824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25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60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8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07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39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79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9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72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6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292</Words>
  <Characters>1667</Characters>
  <Application>Microsoft Office Word</Application>
  <DocSecurity>0</DocSecurity>
  <Lines>13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RFI</Company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SCHEGGI FLAVIO</dc:creator>
  <cp:lastModifiedBy>RIACA' CRISTINA ENRICA MARIA</cp:lastModifiedBy>
  <cp:revision>12</cp:revision>
  <cp:lastPrinted>2016-05-09T13:25:00Z</cp:lastPrinted>
  <dcterms:created xsi:type="dcterms:W3CDTF">2017-12-01T09:15:00Z</dcterms:created>
  <dcterms:modified xsi:type="dcterms:W3CDTF">2021-06-07T09:33:00Z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133541d5-4c43-48c9-9696-2967ab9bd00f_Enabled">
    <vt:lpwstr>True</vt:lpwstr>
  </property>
  <property fmtid="{D5CDD505-2E9C-101B-9397-08002B2CF9AE}" pid="3" name="MSIP_Label_133541d5-4c43-48c9-9696-2967ab9bd00f_SiteId">
    <vt:lpwstr>4c8a6547-459a-4b75-a3dc-f66efe3e9c4e</vt:lpwstr>
  </property>
  <property fmtid="{D5CDD505-2E9C-101B-9397-08002B2CF9AE}" pid="4" name="MSIP_Label_133541d5-4c43-48c9-9696-2967ab9bd00f_Owner">
    <vt:lpwstr>4931374@fsitaliane.it</vt:lpwstr>
  </property>
  <property fmtid="{D5CDD505-2E9C-101B-9397-08002B2CF9AE}" pid="5" name="MSIP_Label_133541d5-4c43-48c9-9696-2967ab9bd00f_SetDate">
    <vt:lpwstr>2021-05-31T12:24:30.9959468Z</vt:lpwstr>
  </property>
  <property fmtid="{D5CDD505-2E9C-101B-9397-08002B2CF9AE}" pid="6" name="MSIP_Label_133541d5-4c43-48c9-9696-2967ab9bd00f_Name">
    <vt:lpwstr>Ad Uso Interno</vt:lpwstr>
  </property>
  <property fmtid="{D5CDD505-2E9C-101B-9397-08002B2CF9AE}" pid="7" name="MSIP_Label_133541d5-4c43-48c9-9696-2967ab9bd00f_Application">
    <vt:lpwstr>Microsoft Azure Information Protection</vt:lpwstr>
  </property>
  <property fmtid="{D5CDD505-2E9C-101B-9397-08002B2CF9AE}" pid="8" name="MSIP_Label_133541d5-4c43-48c9-9696-2967ab9bd00f_ActionId">
    <vt:lpwstr>221fb914-b470-465d-a91c-10f48a59c1d8</vt:lpwstr>
  </property>
  <property fmtid="{D5CDD505-2E9C-101B-9397-08002B2CF9AE}" pid="9" name="MSIP_Label_133541d5-4c43-48c9-9696-2967ab9bd00f_Extended_MSFT_Method">
    <vt:lpwstr>Manual</vt:lpwstr>
  </property>
  <property fmtid="{D5CDD505-2E9C-101B-9397-08002B2CF9AE}" pid="10" name="Sensitivity">
    <vt:lpwstr>Ad Uso Interno</vt:lpwstr>
  </property>
</Properties>
</file>